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2BC5"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xml:space="preserve">This accessibility statement applies to </w:t>
      </w:r>
      <w:hyperlink r:id="rId5" w:history="1">
        <w:r w:rsidRPr="00736F08">
          <w:rPr>
            <w:rFonts w:eastAsia="Times New Roman" w:cs="Arial"/>
            <w:color w:val="0000FF"/>
            <w:szCs w:val="24"/>
            <w:u w:val="single"/>
            <w:lang w:eastAsia="en-GB"/>
          </w:rPr>
          <w:t>www.zipporah.co.uk/Generic/Sheffield</w:t>
        </w:r>
      </w:hyperlink>
    </w:p>
    <w:p w14:paraId="19D9006E"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w:t>
      </w:r>
    </w:p>
    <w:p w14:paraId="34F249F6"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This website is provided by Zipporah Ltd and managed Sheffield City Council.</w:t>
      </w:r>
    </w:p>
    <w:p w14:paraId="4E0C3F94"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w:t>
      </w:r>
    </w:p>
    <w:p w14:paraId="46EFE91B"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We want as many people as possible to be able to use this website. For example, that means you should be able to:</w:t>
      </w:r>
    </w:p>
    <w:p w14:paraId="7CCE9090" w14:textId="77777777" w:rsidR="00736F08" w:rsidRPr="00736F08" w:rsidRDefault="00736F08" w:rsidP="00736F08">
      <w:pPr>
        <w:numPr>
          <w:ilvl w:val="0"/>
          <w:numId w:val="1"/>
        </w:numPr>
        <w:textAlignment w:val="center"/>
        <w:rPr>
          <w:rFonts w:eastAsia="Times New Roman" w:cs="Arial"/>
          <w:color w:val="000000"/>
          <w:szCs w:val="24"/>
          <w:lang w:eastAsia="en-GB"/>
        </w:rPr>
      </w:pPr>
      <w:r w:rsidRPr="00736F08">
        <w:rPr>
          <w:rFonts w:eastAsia="Times New Roman" w:cs="Arial"/>
          <w:color w:val="000000"/>
          <w:szCs w:val="24"/>
          <w:lang w:eastAsia="en-GB"/>
        </w:rPr>
        <w:t>navigate most of the website using just a keyboard</w:t>
      </w:r>
    </w:p>
    <w:p w14:paraId="1B8CE9C3" w14:textId="77777777" w:rsidR="00736F08" w:rsidRPr="00736F08" w:rsidRDefault="00736F08" w:rsidP="00736F08">
      <w:pPr>
        <w:numPr>
          <w:ilvl w:val="0"/>
          <w:numId w:val="1"/>
        </w:numPr>
        <w:textAlignment w:val="center"/>
        <w:rPr>
          <w:rFonts w:eastAsia="Times New Roman" w:cs="Arial"/>
          <w:color w:val="000000"/>
          <w:szCs w:val="24"/>
          <w:lang w:eastAsia="en-GB"/>
        </w:rPr>
      </w:pPr>
      <w:r w:rsidRPr="00736F08">
        <w:rPr>
          <w:rFonts w:eastAsia="Times New Roman" w:cs="Arial"/>
          <w:color w:val="000000"/>
          <w:szCs w:val="24"/>
          <w:lang w:eastAsia="en-GB"/>
        </w:rPr>
        <w:t>listen to most of the website using a screen reader (including the most recent versions of Chrome Vox and VoiceOver)</w:t>
      </w:r>
    </w:p>
    <w:p w14:paraId="07F0A4A7"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w:t>
      </w:r>
    </w:p>
    <w:p w14:paraId="35E940BC"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We’re also continually reviewing our website text to make it as simple as possible to understand.</w:t>
      </w:r>
    </w:p>
    <w:p w14:paraId="50652A43" w14:textId="77777777" w:rsidR="00736F08" w:rsidRPr="00736F08" w:rsidRDefault="00736F08" w:rsidP="00736F08">
      <w:pPr>
        <w:rPr>
          <w:rFonts w:eastAsia="Times New Roman" w:cs="Arial"/>
          <w:szCs w:val="24"/>
          <w:lang w:eastAsia="en-GB"/>
        </w:rPr>
      </w:pPr>
      <w:hyperlink r:id="rId6" w:history="1">
        <w:r w:rsidRPr="00736F08">
          <w:rPr>
            <w:rFonts w:eastAsia="Times New Roman" w:cs="Arial"/>
            <w:color w:val="0000FF"/>
            <w:szCs w:val="24"/>
            <w:u w:val="single"/>
            <w:lang w:eastAsia="en-GB"/>
          </w:rPr>
          <w:t>AbilityNet</w:t>
        </w:r>
      </w:hyperlink>
      <w:r w:rsidRPr="00736F08">
        <w:rPr>
          <w:rFonts w:eastAsia="Times New Roman" w:cs="Arial"/>
          <w:color w:val="000000"/>
          <w:szCs w:val="24"/>
          <w:lang w:eastAsia="en-GB"/>
        </w:rPr>
        <w:t> has advice on making your device easier to use if you have a disability.</w:t>
      </w:r>
    </w:p>
    <w:p w14:paraId="54132E7F" w14:textId="77777777" w:rsidR="00736F08" w:rsidRPr="00736F08" w:rsidRDefault="00736F08" w:rsidP="00736F08">
      <w:pPr>
        <w:rPr>
          <w:rFonts w:eastAsia="Times New Roman" w:cs="Arial"/>
          <w:szCs w:val="24"/>
          <w:lang w:eastAsia="en-GB"/>
        </w:rPr>
      </w:pPr>
      <w:r w:rsidRPr="00736F08">
        <w:rPr>
          <w:rFonts w:eastAsia="Times New Roman" w:cs="Arial"/>
          <w:szCs w:val="24"/>
          <w:lang w:eastAsia="en-GB"/>
        </w:rPr>
        <w:t> </w:t>
      </w:r>
    </w:p>
    <w:p w14:paraId="7EEB9606" w14:textId="77777777" w:rsidR="00736F08" w:rsidRPr="00736F08" w:rsidRDefault="00736F08" w:rsidP="00736F08">
      <w:pPr>
        <w:rPr>
          <w:rFonts w:eastAsia="Times New Roman" w:cs="Arial"/>
          <w:b/>
          <w:bCs/>
          <w:color w:val="000000"/>
          <w:szCs w:val="24"/>
          <w:lang w:eastAsia="en-GB"/>
        </w:rPr>
      </w:pPr>
      <w:r w:rsidRPr="00736F08">
        <w:rPr>
          <w:rFonts w:eastAsia="Times New Roman" w:cs="Arial"/>
          <w:b/>
          <w:bCs/>
          <w:color w:val="000000"/>
          <w:szCs w:val="24"/>
          <w:lang w:eastAsia="en-GB"/>
        </w:rPr>
        <w:t>Feedback and contact information</w:t>
      </w:r>
    </w:p>
    <w:p w14:paraId="2EE766DB"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If you need information on this website in a different format like accessible PDF or large print:</w:t>
      </w:r>
    </w:p>
    <w:p w14:paraId="7E61B101" w14:textId="685BE7EE" w:rsidR="00736F08" w:rsidRPr="00736F08" w:rsidRDefault="00736F08" w:rsidP="00736F08">
      <w:pPr>
        <w:pStyle w:val="ListParagraph"/>
        <w:numPr>
          <w:ilvl w:val="0"/>
          <w:numId w:val="8"/>
        </w:numPr>
        <w:rPr>
          <w:color w:val="1B1B3A"/>
          <w:szCs w:val="24"/>
          <w:lang w:eastAsia="en-GB"/>
        </w:rPr>
      </w:pPr>
      <w:r w:rsidRPr="00736F08">
        <w:rPr>
          <w:rFonts w:cs="Arial"/>
          <w:color w:val="000000"/>
          <w:szCs w:val="24"/>
          <w:lang w:eastAsia="en-GB"/>
        </w:rPr>
        <w:t>email </w:t>
      </w:r>
      <w:hyperlink r:id="rId7" w:history="1">
        <w:r w:rsidRPr="00736F08">
          <w:rPr>
            <w:rStyle w:val="Hyperlink"/>
            <w:szCs w:val="24"/>
            <w:lang w:eastAsia="en-GB"/>
          </w:rPr>
          <w:t>parksandcountryside@sheffield.gov.uk</w:t>
        </w:r>
      </w:hyperlink>
      <w:r w:rsidRPr="00736F08">
        <w:rPr>
          <w:color w:val="1B1B3A"/>
          <w:szCs w:val="24"/>
          <w:lang w:eastAsia="en-GB"/>
        </w:rPr>
        <w:t xml:space="preserve"> </w:t>
      </w:r>
    </w:p>
    <w:p w14:paraId="04D05E37" w14:textId="39ABB4CC" w:rsidR="00736F08" w:rsidRPr="00736F08" w:rsidRDefault="00736F08" w:rsidP="00736F08">
      <w:pPr>
        <w:numPr>
          <w:ilvl w:val="0"/>
          <w:numId w:val="2"/>
        </w:numPr>
        <w:textAlignment w:val="center"/>
        <w:rPr>
          <w:rFonts w:eastAsia="Times New Roman" w:cs="Arial"/>
          <w:color w:val="000000"/>
          <w:szCs w:val="24"/>
          <w:lang w:eastAsia="en-GB"/>
        </w:rPr>
      </w:pPr>
      <w:r w:rsidRPr="00736F08">
        <w:rPr>
          <w:rFonts w:eastAsia="Times New Roman" w:cs="Arial"/>
          <w:color w:val="000000"/>
          <w:szCs w:val="24"/>
          <w:lang w:eastAsia="en-GB"/>
        </w:rPr>
        <w:t>call </w:t>
      </w:r>
      <w:r>
        <w:rPr>
          <w:color w:val="1B1B3A"/>
          <w:szCs w:val="24"/>
          <w:lang w:eastAsia="en-GB"/>
        </w:rPr>
        <w:t>0114 2500500</w:t>
      </w:r>
    </w:p>
    <w:p w14:paraId="48BB185B"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We’ll consider your request and get back to you in 3 days.</w:t>
      </w:r>
    </w:p>
    <w:p w14:paraId="4CA233A0"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w:t>
      </w:r>
    </w:p>
    <w:p w14:paraId="05A34F6E" w14:textId="77777777" w:rsidR="00736F08" w:rsidRPr="00736F08" w:rsidRDefault="00736F08" w:rsidP="00736F08">
      <w:pPr>
        <w:rPr>
          <w:rFonts w:eastAsia="Times New Roman" w:cs="Arial"/>
          <w:b/>
          <w:bCs/>
          <w:color w:val="000000"/>
          <w:szCs w:val="24"/>
          <w:lang w:eastAsia="en-GB"/>
        </w:rPr>
      </w:pPr>
      <w:r w:rsidRPr="00736F08">
        <w:rPr>
          <w:rFonts w:eastAsia="Times New Roman" w:cs="Arial"/>
          <w:b/>
          <w:bCs/>
          <w:color w:val="000000"/>
          <w:szCs w:val="24"/>
          <w:lang w:eastAsia="en-GB"/>
        </w:rPr>
        <w:t>Reporting accessibility problems with this website</w:t>
      </w:r>
    </w:p>
    <w:p w14:paraId="652ADB51" w14:textId="30139576"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We’re always looking to improve the accessibility of this website. If you find any problems not listed on this page or think we’re not meeting accessibility requirements, email </w:t>
      </w:r>
      <w:hyperlink r:id="rId8" w:history="1">
        <w:r w:rsidRPr="00736F08">
          <w:rPr>
            <w:rStyle w:val="Hyperlink"/>
            <w:szCs w:val="24"/>
            <w:lang w:eastAsia="en-GB"/>
          </w:rPr>
          <w:t>parksandcountryside@sheffield.gov.uk</w:t>
        </w:r>
      </w:hyperlink>
    </w:p>
    <w:p w14:paraId="382CA0A5" w14:textId="77777777" w:rsidR="00736F08" w:rsidRPr="00736F08" w:rsidRDefault="00736F08" w:rsidP="00736F08">
      <w:pPr>
        <w:rPr>
          <w:rFonts w:eastAsia="Times New Roman" w:cs="Arial"/>
          <w:szCs w:val="24"/>
          <w:lang w:eastAsia="en-GB"/>
        </w:rPr>
      </w:pPr>
      <w:r w:rsidRPr="00736F08">
        <w:rPr>
          <w:rFonts w:eastAsia="Times New Roman" w:cs="Arial"/>
          <w:szCs w:val="24"/>
          <w:lang w:eastAsia="en-GB"/>
        </w:rPr>
        <w:t> </w:t>
      </w:r>
    </w:p>
    <w:p w14:paraId="231BBB33" w14:textId="77777777" w:rsidR="00736F08" w:rsidRPr="00736F08" w:rsidRDefault="00736F08" w:rsidP="00736F08">
      <w:pPr>
        <w:rPr>
          <w:rFonts w:eastAsia="Times New Roman" w:cs="Arial"/>
          <w:b/>
          <w:bCs/>
          <w:color w:val="000000"/>
          <w:szCs w:val="24"/>
          <w:lang w:eastAsia="en-GB"/>
        </w:rPr>
      </w:pPr>
      <w:r w:rsidRPr="00736F08">
        <w:rPr>
          <w:rFonts w:eastAsia="Times New Roman" w:cs="Arial"/>
          <w:b/>
          <w:bCs/>
          <w:color w:val="000000"/>
          <w:szCs w:val="24"/>
          <w:lang w:eastAsia="en-GB"/>
        </w:rPr>
        <w:t>Enforcement procedure</w:t>
      </w:r>
    </w:p>
    <w:p w14:paraId="79E96486" w14:textId="77777777" w:rsidR="00736F08" w:rsidRPr="00736F08" w:rsidRDefault="00736F08" w:rsidP="00736F08">
      <w:pPr>
        <w:rPr>
          <w:rFonts w:eastAsia="Times New Roman" w:cs="Arial"/>
          <w:szCs w:val="24"/>
          <w:lang w:eastAsia="en-GB"/>
        </w:rPr>
      </w:pPr>
      <w:r w:rsidRPr="00736F08">
        <w:rPr>
          <w:rFonts w:eastAsia="Times New Roman" w:cs="Arial"/>
          <w:color w:val="000000"/>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contact the </w:t>
      </w:r>
      <w:hyperlink r:id="rId9" w:history="1">
        <w:r w:rsidRPr="00736F08">
          <w:rPr>
            <w:rFonts w:eastAsia="Times New Roman" w:cs="Arial"/>
            <w:color w:val="0000FF"/>
            <w:szCs w:val="24"/>
            <w:u w:val="single"/>
            <w:lang w:eastAsia="en-GB"/>
          </w:rPr>
          <w:t>Equality Advisory and Support Service (EASS)</w:t>
        </w:r>
      </w:hyperlink>
      <w:r w:rsidRPr="00736F08">
        <w:rPr>
          <w:rFonts w:eastAsia="Times New Roman" w:cs="Arial"/>
          <w:color w:val="000000"/>
          <w:szCs w:val="24"/>
          <w:lang w:eastAsia="en-GB"/>
        </w:rPr>
        <w:t>.</w:t>
      </w:r>
    </w:p>
    <w:p w14:paraId="09C25016"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w:t>
      </w:r>
    </w:p>
    <w:p w14:paraId="7E870294" w14:textId="77777777" w:rsidR="00736F08" w:rsidRPr="00736F08" w:rsidRDefault="00736F08" w:rsidP="00736F08">
      <w:pPr>
        <w:rPr>
          <w:rFonts w:eastAsia="Times New Roman" w:cs="Arial"/>
          <w:b/>
          <w:bCs/>
          <w:color w:val="000000"/>
          <w:szCs w:val="24"/>
          <w:lang w:eastAsia="en-GB"/>
        </w:rPr>
      </w:pPr>
      <w:r w:rsidRPr="00736F08">
        <w:rPr>
          <w:rFonts w:eastAsia="Times New Roman" w:cs="Arial"/>
          <w:b/>
          <w:bCs/>
          <w:color w:val="000000"/>
          <w:szCs w:val="24"/>
          <w:lang w:eastAsia="en-GB"/>
        </w:rPr>
        <w:t>Technical information about this website’s accessibility</w:t>
      </w:r>
    </w:p>
    <w:p w14:paraId="1C7AD683"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Sheffield City Council is committed to making its website accessible, in accordance with the Public Sector Bodies (Websites and Mobile Applications) (No. 2) Accessibility Regulations 2018.</w:t>
      </w:r>
    </w:p>
    <w:p w14:paraId="2F84250D"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w:t>
      </w:r>
    </w:p>
    <w:p w14:paraId="7B8E25CE" w14:textId="77777777" w:rsidR="00736F08" w:rsidRPr="00736F08" w:rsidRDefault="00736F08" w:rsidP="00736F08">
      <w:pPr>
        <w:rPr>
          <w:rFonts w:eastAsia="Times New Roman" w:cs="Arial"/>
          <w:b/>
          <w:bCs/>
          <w:color w:val="000000"/>
          <w:szCs w:val="24"/>
          <w:lang w:eastAsia="en-GB"/>
        </w:rPr>
      </w:pPr>
      <w:r w:rsidRPr="00736F08">
        <w:rPr>
          <w:rFonts w:eastAsia="Times New Roman" w:cs="Arial"/>
          <w:b/>
          <w:bCs/>
          <w:color w:val="000000"/>
          <w:szCs w:val="24"/>
          <w:lang w:eastAsia="en-GB"/>
        </w:rPr>
        <w:t>Compliance status</w:t>
      </w:r>
    </w:p>
    <w:p w14:paraId="174D57FC" w14:textId="77777777" w:rsidR="00736F08" w:rsidRPr="00736F08" w:rsidRDefault="00736F08" w:rsidP="00736F08">
      <w:pPr>
        <w:rPr>
          <w:rFonts w:eastAsia="Times New Roman" w:cs="Arial"/>
          <w:szCs w:val="24"/>
          <w:lang w:eastAsia="en-GB"/>
        </w:rPr>
      </w:pPr>
      <w:r w:rsidRPr="00736F08">
        <w:rPr>
          <w:rFonts w:eastAsia="Times New Roman" w:cs="Arial"/>
          <w:color w:val="000000"/>
          <w:szCs w:val="24"/>
          <w:lang w:eastAsia="en-GB"/>
        </w:rPr>
        <w:t>This website is partially compliant with the </w:t>
      </w:r>
      <w:hyperlink r:id="rId10" w:history="1">
        <w:r w:rsidRPr="00736F08">
          <w:rPr>
            <w:rFonts w:eastAsia="Times New Roman" w:cs="Arial"/>
            <w:color w:val="0000FF"/>
            <w:szCs w:val="24"/>
            <w:u w:val="single"/>
            <w:lang w:eastAsia="en-GB"/>
          </w:rPr>
          <w:t>Web Content Accessibility Guidelines version 2.1</w:t>
        </w:r>
      </w:hyperlink>
      <w:r w:rsidRPr="00736F08">
        <w:rPr>
          <w:rFonts w:eastAsia="Times New Roman" w:cs="Arial"/>
          <w:color w:val="000000"/>
          <w:szCs w:val="24"/>
          <w:lang w:eastAsia="en-GB"/>
        </w:rPr>
        <w:t> AA standard, due to the non-compliances and exemptions listed below.</w:t>
      </w:r>
    </w:p>
    <w:p w14:paraId="0D3513AD" w14:textId="77777777" w:rsidR="00736F08" w:rsidRPr="00736F08" w:rsidRDefault="00736F08" w:rsidP="00736F08">
      <w:pPr>
        <w:rPr>
          <w:rFonts w:eastAsia="Times New Roman" w:cs="Arial"/>
          <w:szCs w:val="24"/>
          <w:lang w:eastAsia="en-GB"/>
        </w:rPr>
      </w:pPr>
      <w:r w:rsidRPr="00736F08">
        <w:rPr>
          <w:rFonts w:eastAsia="Times New Roman" w:cs="Arial"/>
          <w:szCs w:val="24"/>
          <w:lang w:eastAsia="en-GB"/>
        </w:rPr>
        <w:t> </w:t>
      </w:r>
    </w:p>
    <w:p w14:paraId="48407F02" w14:textId="77777777" w:rsidR="00736F08" w:rsidRPr="00736F08" w:rsidRDefault="00736F08" w:rsidP="00736F08">
      <w:pPr>
        <w:rPr>
          <w:rFonts w:eastAsia="Times New Roman" w:cs="Arial"/>
          <w:szCs w:val="24"/>
          <w:lang w:eastAsia="en-GB"/>
        </w:rPr>
      </w:pPr>
      <w:r w:rsidRPr="00736F08">
        <w:rPr>
          <w:rFonts w:eastAsia="Times New Roman" w:cs="Arial"/>
          <w:szCs w:val="24"/>
          <w:lang w:eastAsia="en-GB"/>
        </w:rPr>
        <w:t>Contrast</w:t>
      </w:r>
    </w:p>
    <w:p w14:paraId="6D553B2D" w14:textId="2C81B0E4" w:rsidR="00736F08" w:rsidRPr="00736F08" w:rsidRDefault="00736F08" w:rsidP="00736F08">
      <w:pPr>
        <w:numPr>
          <w:ilvl w:val="0"/>
          <w:numId w:val="3"/>
        </w:numPr>
        <w:textAlignment w:val="center"/>
        <w:rPr>
          <w:rFonts w:eastAsia="Times New Roman" w:cs="Arial"/>
          <w:szCs w:val="24"/>
          <w:lang w:eastAsia="en-GB"/>
        </w:rPr>
      </w:pPr>
      <w:r w:rsidRPr="00736F08">
        <w:rPr>
          <w:rFonts w:eastAsia="Times New Roman" w:cs="Arial"/>
          <w:szCs w:val="24"/>
          <w:lang w:eastAsia="en-GB"/>
        </w:rPr>
        <w:t xml:space="preserve">There are several parts of the site that are flagged as having contrast issues. </w:t>
      </w:r>
      <w:proofErr w:type="gramStart"/>
      <w:r w:rsidRPr="00736F08">
        <w:rPr>
          <w:rFonts w:eastAsia="Times New Roman" w:cs="Arial"/>
          <w:szCs w:val="24"/>
          <w:lang w:eastAsia="en-GB"/>
        </w:rPr>
        <w:t xml:space="preserve">The </w:t>
      </w:r>
      <w:r>
        <w:rPr>
          <w:rFonts w:eastAsia="Times New Roman" w:cs="Arial"/>
          <w:szCs w:val="24"/>
          <w:lang w:eastAsia="en-GB"/>
        </w:rPr>
        <w:t xml:space="preserve">vast </w:t>
      </w:r>
      <w:r w:rsidRPr="00736F08">
        <w:rPr>
          <w:rFonts w:eastAsia="Times New Roman" w:cs="Arial"/>
          <w:szCs w:val="24"/>
          <w:lang w:eastAsia="en-GB"/>
        </w:rPr>
        <w:t>majority of</w:t>
      </w:r>
      <w:proofErr w:type="gramEnd"/>
      <w:r w:rsidRPr="00736F08">
        <w:rPr>
          <w:rFonts w:eastAsia="Times New Roman" w:cs="Arial"/>
          <w:szCs w:val="24"/>
          <w:lang w:eastAsia="en-GB"/>
        </w:rPr>
        <w:t xml:space="preserve"> </w:t>
      </w:r>
      <w:r>
        <w:rPr>
          <w:rFonts w:eastAsia="Times New Roman" w:cs="Arial"/>
          <w:szCs w:val="24"/>
          <w:lang w:eastAsia="en-GB"/>
        </w:rPr>
        <w:t xml:space="preserve">these flags are </w:t>
      </w:r>
      <w:r w:rsidRPr="00736F08">
        <w:rPr>
          <w:rFonts w:eastAsia="Times New Roman" w:cs="Arial"/>
          <w:szCs w:val="24"/>
          <w:lang w:eastAsia="en-GB"/>
        </w:rPr>
        <w:t xml:space="preserve">on inactive buttons and tabs. </w:t>
      </w:r>
    </w:p>
    <w:p w14:paraId="79CC2A2D" w14:textId="77777777" w:rsidR="00736F08" w:rsidRPr="00736F08" w:rsidRDefault="00736F08" w:rsidP="00736F08">
      <w:pPr>
        <w:numPr>
          <w:ilvl w:val="0"/>
          <w:numId w:val="3"/>
        </w:numPr>
        <w:textAlignment w:val="center"/>
        <w:rPr>
          <w:rFonts w:eastAsia="Times New Roman" w:cs="Arial"/>
          <w:szCs w:val="24"/>
          <w:lang w:eastAsia="en-GB"/>
        </w:rPr>
      </w:pPr>
      <w:r w:rsidRPr="00736F08">
        <w:rPr>
          <w:rFonts w:eastAsia="Times New Roman" w:cs="Arial"/>
          <w:szCs w:val="24"/>
          <w:lang w:eastAsia="en-GB"/>
        </w:rPr>
        <w:t>These issues do not meet WCAG 2.1 success criterion 1.4.3 (contrast minimum Level AA)</w:t>
      </w:r>
    </w:p>
    <w:p w14:paraId="287AF1DE" w14:textId="62584203" w:rsidR="00736F08" w:rsidRDefault="00736F08" w:rsidP="00736F08">
      <w:pPr>
        <w:rPr>
          <w:rFonts w:eastAsia="Times New Roman" w:cs="Arial"/>
          <w:szCs w:val="24"/>
          <w:lang w:eastAsia="en-GB"/>
        </w:rPr>
      </w:pPr>
      <w:r w:rsidRPr="00736F08">
        <w:rPr>
          <w:rFonts w:eastAsia="Times New Roman" w:cs="Arial"/>
          <w:szCs w:val="24"/>
          <w:lang w:eastAsia="en-GB"/>
        </w:rPr>
        <w:t> </w:t>
      </w:r>
    </w:p>
    <w:p w14:paraId="6EE94940" w14:textId="06AC0621" w:rsidR="00736F08" w:rsidRDefault="00736F08" w:rsidP="00736F08">
      <w:pPr>
        <w:rPr>
          <w:rFonts w:eastAsia="Times New Roman" w:cs="Arial"/>
          <w:szCs w:val="24"/>
          <w:lang w:eastAsia="en-GB"/>
        </w:rPr>
      </w:pPr>
    </w:p>
    <w:p w14:paraId="1073C66E" w14:textId="77777777" w:rsidR="00736F08" w:rsidRPr="00736F08" w:rsidRDefault="00736F08" w:rsidP="00736F08">
      <w:pPr>
        <w:rPr>
          <w:rFonts w:eastAsia="Times New Roman" w:cs="Arial"/>
          <w:szCs w:val="24"/>
          <w:lang w:eastAsia="en-GB"/>
        </w:rPr>
      </w:pPr>
    </w:p>
    <w:p w14:paraId="0F9D8C52" w14:textId="77777777" w:rsidR="00736F08" w:rsidRPr="00736F08" w:rsidRDefault="00736F08" w:rsidP="00736F08">
      <w:pPr>
        <w:rPr>
          <w:rFonts w:eastAsia="Times New Roman" w:cs="Arial"/>
          <w:szCs w:val="24"/>
          <w:lang w:eastAsia="en-GB"/>
        </w:rPr>
      </w:pPr>
      <w:r w:rsidRPr="00736F08">
        <w:rPr>
          <w:rFonts w:eastAsia="Times New Roman" w:cs="Arial"/>
          <w:szCs w:val="24"/>
          <w:lang w:eastAsia="en-GB"/>
        </w:rPr>
        <w:lastRenderedPageBreak/>
        <w:t>Google maps iFrame</w:t>
      </w:r>
    </w:p>
    <w:p w14:paraId="2A1CE1E2" w14:textId="77777777" w:rsidR="00736F08" w:rsidRPr="00736F08" w:rsidRDefault="00736F08" w:rsidP="00736F08">
      <w:pPr>
        <w:numPr>
          <w:ilvl w:val="0"/>
          <w:numId w:val="4"/>
        </w:numPr>
        <w:textAlignment w:val="center"/>
        <w:rPr>
          <w:rFonts w:eastAsia="Times New Roman" w:cs="Arial"/>
          <w:szCs w:val="24"/>
          <w:lang w:eastAsia="en-GB"/>
        </w:rPr>
      </w:pPr>
      <w:r w:rsidRPr="00736F08">
        <w:rPr>
          <w:rFonts w:eastAsia="Times New Roman" w:cs="Arial"/>
          <w:szCs w:val="24"/>
          <w:lang w:eastAsia="en-GB"/>
        </w:rPr>
        <w:t>Some pages make use of a Google Maps iFrame to show the location of a bookable venue. The accessibility report has identified several errors relating to missing labels within the iFrame</w:t>
      </w:r>
    </w:p>
    <w:p w14:paraId="31126881" w14:textId="77777777" w:rsidR="00736F08" w:rsidRPr="00736F08" w:rsidRDefault="00736F08" w:rsidP="00736F08">
      <w:pPr>
        <w:numPr>
          <w:ilvl w:val="0"/>
          <w:numId w:val="4"/>
        </w:numPr>
        <w:textAlignment w:val="center"/>
        <w:rPr>
          <w:rFonts w:eastAsia="Times New Roman" w:cs="Arial"/>
          <w:szCs w:val="24"/>
          <w:lang w:eastAsia="en-GB"/>
        </w:rPr>
      </w:pPr>
      <w:r w:rsidRPr="00736F08">
        <w:rPr>
          <w:rFonts w:eastAsia="Times New Roman" w:cs="Arial"/>
          <w:szCs w:val="24"/>
          <w:lang w:eastAsia="en-GB"/>
        </w:rPr>
        <w:t xml:space="preserve">These issues do not meet WCAG 2.1 success criterion 1.1.1, 1.3.1, 2.4.6, 4.1.2, 2.53 (non-text-content; info and relationships; headings and labels; name, </w:t>
      </w:r>
      <w:proofErr w:type="gramStart"/>
      <w:r w:rsidRPr="00736F08">
        <w:rPr>
          <w:rFonts w:eastAsia="Times New Roman" w:cs="Arial"/>
          <w:szCs w:val="24"/>
          <w:lang w:eastAsia="en-GB"/>
        </w:rPr>
        <w:t>role</w:t>
      </w:r>
      <w:proofErr w:type="gramEnd"/>
      <w:r w:rsidRPr="00736F08">
        <w:rPr>
          <w:rFonts w:eastAsia="Times New Roman" w:cs="Arial"/>
          <w:szCs w:val="24"/>
          <w:lang w:eastAsia="en-GB"/>
        </w:rPr>
        <w:t xml:space="preserve"> and value; label in name)</w:t>
      </w:r>
    </w:p>
    <w:p w14:paraId="2A3FE8B1" w14:textId="77777777" w:rsidR="00736F08" w:rsidRPr="00736F08" w:rsidRDefault="00736F08" w:rsidP="00736F08">
      <w:pPr>
        <w:numPr>
          <w:ilvl w:val="0"/>
          <w:numId w:val="4"/>
        </w:numPr>
        <w:textAlignment w:val="center"/>
        <w:rPr>
          <w:rFonts w:eastAsia="Times New Roman" w:cs="Arial"/>
          <w:szCs w:val="24"/>
          <w:lang w:eastAsia="en-GB"/>
        </w:rPr>
      </w:pPr>
      <w:r w:rsidRPr="00736F08">
        <w:rPr>
          <w:rFonts w:eastAsia="Times New Roman" w:cs="Arial"/>
          <w:szCs w:val="24"/>
          <w:lang w:eastAsia="en-GB"/>
        </w:rPr>
        <w:t>This is a known system limitation: the content is managed by Google.</w:t>
      </w:r>
    </w:p>
    <w:p w14:paraId="70CEA13E" w14:textId="77777777" w:rsidR="00736F08" w:rsidRPr="00736F08" w:rsidRDefault="00736F08" w:rsidP="00736F08">
      <w:pPr>
        <w:rPr>
          <w:rFonts w:eastAsia="Times New Roman" w:cs="Arial"/>
          <w:szCs w:val="24"/>
          <w:lang w:eastAsia="en-GB"/>
        </w:rPr>
      </w:pPr>
      <w:r w:rsidRPr="00736F08">
        <w:rPr>
          <w:rFonts w:eastAsia="Times New Roman" w:cs="Arial"/>
          <w:szCs w:val="24"/>
          <w:lang w:eastAsia="en-GB"/>
        </w:rPr>
        <w:t> </w:t>
      </w:r>
    </w:p>
    <w:p w14:paraId="420CCAA6" w14:textId="77777777" w:rsidR="00736F08" w:rsidRPr="00736F08" w:rsidRDefault="00736F08" w:rsidP="00736F08">
      <w:pPr>
        <w:rPr>
          <w:rFonts w:eastAsia="Times New Roman" w:cs="Arial"/>
          <w:szCs w:val="24"/>
          <w:lang w:eastAsia="en-GB"/>
        </w:rPr>
      </w:pPr>
      <w:r w:rsidRPr="00736F08">
        <w:rPr>
          <w:rFonts w:eastAsia="Times New Roman" w:cs="Arial"/>
          <w:szCs w:val="24"/>
          <w:lang w:eastAsia="en-GB"/>
        </w:rPr>
        <w:t>Incorrectly associated labels</w:t>
      </w:r>
    </w:p>
    <w:p w14:paraId="7FC71758" w14:textId="0BF13A17" w:rsidR="00736F08" w:rsidRPr="00736F08" w:rsidRDefault="00736F08" w:rsidP="00736F08">
      <w:pPr>
        <w:numPr>
          <w:ilvl w:val="0"/>
          <w:numId w:val="5"/>
        </w:numPr>
        <w:textAlignment w:val="center"/>
        <w:rPr>
          <w:rFonts w:eastAsia="Times New Roman" w:cs="Arial"/>
          <w:color w:val="000000"/>
          <w:szCs w:val="24"/>
          <w:lang w:eastAsia="en-GB"/>
        </w:rPr>
      </w:pPr>
      <w:r>
        <w:rPr>
          <w:rFonts w:eastAsia="Times New Roman" w:cs="Arial"/>
          <w:color w:val="000000"/>
          <w:szCs w:val="24"/>
          <w:lang w:eastAsia="en-GB"/>
        </w:rPr>
        <w:t>W</w:t>
      </w:r>
      <w:r w:rsidRPr="00736F08">
        <w:rPr>
          <w:rFonts w:eastAsia="Times New Roman" w:cs="Arial"/>
          <w:color w:val="000000"/>
          <w:szCs w:val="24"/>
          <w:lang w:eastAsia="en-GB"/>
        </w:rPr>
        <w:t xml:space="preserve">ithin </w:t>
      </w:r>
      <w:r>
        <w:rPr>
          <w:rFonts w:eastAsia="Times New Roman" w:cs="Arial"/>
          <w:color w:val="000000"/>
          <w:szCs w:val="24"/>
          <w:lang w:eastAsia="en-GB"/>
        </w:rPr>
        <w:t>some web</w:t>
      </w:r>
      <w:r w:rsidRPr="00736F08">
        <w:rPr>
          <w:rFonts w:eastAsia="Times New Roman" w:cs="Arial"/>
          <w:color w:val="000000"/>
          <w:szCs w:val="24"/>
          <w:lang w:eastAsia="en-GB"/>
        </w:rPr>
        <w:t xml:space="preserve"> forms there are missing and empty form labels</w:t>
      </w:r>
    </w:p>
    <w:p w14:paraId="13D79165" w14:textId="65A4007D" w:rsidR="00736F08" w:rsidRPr="00736F08" w:rsidRDefault="00736F08" w:rsidP="00736F08">
      <w:pPr>
        <w:numPr>
          <w:ilvl w:val="0"/>
          <w:numId w:val="5"/>
        </w:numPr>
        <w:textAlignment w:val="center"/>
        <w:rPr>
          <w:rFonts w:eastAsia="Times New Roman" w:cs="Arial"/>
          <w:color w:val="000000"/>
          <w:szCs w:val="24"/>
          <w:lang w:eastAsia="en-GB"/>
        </w:rPr>
      </w:pPr>
      <w:r w:rsidRPr="00736F08">
        <w:rPr>
          <w:rFonts w:eastAsia="Times New Roman" w:cs="Arial"/>
          <w:color w:val="000000"/>
          <w:szCs w:val="24"/>
          <w:lang w:eastAsia="en-GB"/>
        </w:rPr>
        <w:t xml:space="preserve">this issue does not meet WCAG 2.1 success criterion 1.1.1, 1.3.1, 2.4.6, 3.3.2 (non-text content, info and relationships, headings and labels, </w:t>
      </w:r>
      <w:proofErr w:type="gramStart"/>
      <w:r w:rsidRPr="00736F08">
        <w:rPr>
          <w:rFonts w:eastAsia="Times New Roman" w:cs="Arial"/>
          <w:color w:val="000000"/>
          <w:szCs w:val="24"/>
          <w:lang w:eastAsia="en-GB"/>
        </w:rPr>
        <w:t>labels</w:t>
      </w:r>
      <w:proofErr w:type="gramEnd"/>
      <w:r w:rsidRPr="00736F08">
        <w:rPr>
          <w:rFonts w:eastAsia="Times New Roman" w:cs="Arial"/>
          <w:color w:val="000000"/>
          <w:szCs w:val="24"/>
          <w:lang w:eastAsia="en-GB"/>
        </w:rPr>
        <w:t xml:space="preserve"> or instructions)</w:t>
      </w:r>
    </w:p>
    <w:p w14:paraId="4FF17E12"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w:t>
      </w:r>
    </w:p>
    <w:p w14:paraId="7E7E6315"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Empty buttons</w:t>
      </w:r>
    </w:p>
    <w:p w14:paraId="51AC2812" w14:textId="77777777" w:rsidR="00736F08" w:rsidRPr="00736F08" w:rsidRDefault="00736F08" w:rsidP="00736F08">
      <w:pPr>
        <w:numPr>
          <w:ilvl w:val="0"/>
          <w:numId w:val="6"/>
        </w:numPr>
        <w:textAlignment w:val="center"/>
        <w:rPr>
          <w:rFonts w:eastAsia="Times New Roman" w:cs="Arial"/>
          <w:color w:val="000000"/>
          <w:szCs w:val="24"/>
          <w:lang w:eastAsia="en-GB"/>
        </w:rPr>
      </w:pPr>
      <w:r w:rsidRPr="00736F08">
        <w:rPr>
          <w:rFonts w:eastAsia="Times New Roman" w:cs="Arial"/>
          <w:color w:val="000000"/>
          <w:szCs w:val="24"/>
          <w:lang w:eastAsia="en-GB"/>
        </w:rPr>
        <w:t>Within search process there are some buttons that are either empty or have no value text</w:t>
      </w:r>
    </w:p>
    <w:p w14:paraId="548A15BA" w14:textId="6D06DAA6" w:rsidR="00736F08" w:rsidRPr="00736F08" w:rsidRDefault="00736F08" w:rsidP="00736F08">
      <w:pPr>
        <w:numPr>
          <w:ilvl w:val="0"/>
          <w:numId w:val="6"/>
        </w:numPr>
        <w:textAlignment w:val="center"/>
        <w:rPr>
          <w:rFonts w:eastAsia="Times New Roman" w:cs="Arial"/>
          <w:color w:val="000000"/>
          <w:szCs w:val="24"/>
          <w:lang w:eastAsia="en-GB"/>
        </w:rPr>
      </w:pPr>
      <w:r>
        <w:rPr>
          <w:rFonts w:eastAsia="Times New Roman" w:cs="Arial"/>
          <w:color w:val="000000"/>
          <w:szCs w:val="24"/>
          <w:lang w:eastAsia="en-GB"/>
        </w:rPr>
        <w:t>T</w:t>
      </w:r>
      <w:r w:rsidRPr="00736F08">
        <w:rPr>
          <w:rFonts w:eastAsia="Times New Roman" w:cs="Arial"/>
          <w:color w:val="000000"/>
          <w:szCs w:val="24"/>
          <w:lang w:eastAsia="en-GB"/>
        </w:rPr>
        <w:t>his issue does not meet WCAG 2.1 success criterion 1.1.1, 2.4.4 (non-text content, link purpose (in context))</w:t>
      </w:r>
    </w:p>
    <w:p w14:paraId="50705C95"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w:t>
      </w:r>
    </w:p>
    <w:p w14:paraId="019C9C12" w14:textId="77777777" w:rsidR="00736F08" w:rsidRPr="00736F08" w:rsidRDefault="00736F08" w:rsidP="00736F08">
      <w:pPr>
        <w:rPr>
          <w:rFonts w:eastAsia="Times New Roman" w:cs="Arial"/>
          <w:b/>
          <w:bCs/>
          <w:color w:val="000000"/>
          <w:szCs w:val="24"/>
          <w:lang w:eastAsia="en-GB"/>
        </w:rPr>
      </w:pPr>
      <w:r w:rsidRPr="00736F08">
        <w:rPr>
          <w:rFonts w:eastAsia="Times New Roman" w:cs="Arial"/>
          <w:b/>
          <w:bCs/>
          <w:color w:val="000000"/>
          <w:szCs w:val="24"/>
          <w:lang w:eastAsia="en-GB"/>
        </w:rPr>
        <w:t>What we’re doing to improve accessibility</w:t>
      </w:r>
    </w:p>
    <w:p w14:paraId="701C0D24"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xml:space="preserve">We will work with the Council's Digital Services Team to respond to user feedback and make required adjustments in line with any future legislative changes. We will continue to liaise with our supplier, Zipporah, about accessibility requirements and required changes. </w:t>
      </w:r>
    </w:p>
    <w:p w14:paraId="7F311D87"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w:t>
      </w:r>
    </w:p>
    <w:p w14:paraId="1A46CEBD" w14:textId="77777777" w:rsidR="00736F08" w:rsidRPr="00736F08" w:rsidRDefault="00736F08" w:rsidP="00736F08">
      <w:pPr>
        <w:rPr>
          <w:rFonts w:eastAsia="Times New Roman" w:cs="Arial"/>
          <w:b/>
          <w:bCs/>
          <w:color w:val="000000"/>
          <w:szCs w:val="24"/>
          <w:lang w:eastAsia="en-GB"/>
        </w:rPr>
      </w:pPr>
      <w:r w:rsidRPr="00736F08">
        <w:rPr>
          <w:rFonts w:eastAsia="Times New Roman" w:cs="Arial"/>
          <w:b/>
          <w:bCs/>
          <w:color w:val="000000"/>
          <w:szCs w:val="24"/>
          <w:lang w:eastAsia="en-GB"/>
        </w:rPr>
        <w:t>Preparation of this accessibility statement</w:t>
      </w:r>
    </w:p>
    <w:p w14:paraId="2975E488"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This statement was prepared on 8 February 2022.</w:t>
      </w:r>
    </w:p>
    <w:p w14:paraId="2ACCEDE7"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xml:space="preserve">This website was last tested on 8 February 2022 by Parks and Countryside Project Team. We tested our critical customer journeys, which were make a room and make a banner booking. </w:t>
      </w:r>
    </w:p>
    <w:p w14:paraId="12CF8F1D" w14:textId="77777777" w:rsidR="00736F08" w:rsidRPr="00736F08" w:rsidRDefault="00736F08" w:rsidP="00736F08">
      <w:pPr>
        <w:rPr>
          <w:rFonts w:eastAsia="Times New Roman" w:cs="Arial"/>
          <w:color w:val="000000"/>
          <w:szCs w:val="24"/>
          <w:lang w:eastAsia="en-GB"/>
        </w:rPr>
      </w:pPr>
      <w:r w:rsidRPr="00736F08">
        <w:rPr>
          <w:rFonts w:eastAsia="Times New Roman" w:cs="Arial"/>
          <w:color w:val="000000"/>
          <w:szCs w:val="24"/>
          <w:lang w:eastAsia="en-GB"/>
        </w:rPr>
        <w:t> </w:t>
      </w:r>
    </w:p>
    <w:p w14:paraId="507BDECE" w14:textId="77777777" w:rsidR="00423293" w:rsidRPr="00736F08" w:rsidRDefault="003E5FAB" w:rsidP="00736F08"/>
    <w:sectPr w:rsidR="00423293" w:rsidRPr="00736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41FB"/>
    <w:multiLevelType w:val="multilevel"/>
    <w:tmpl w:val="1508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F31C4"/>
    <w:multiLevelType w:val="hybridMultilevel"/>
    <w:tmpl w:val="B258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D0C24"/>
    <w:multiLevelType w:val="multilevel"/>
    <w:tmpl w:val="F260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34BA5"/>
    <w:multiLevelType w:val="multilevel"/>
    <w:tmpl w:val="782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2D7D0F"/>
    <w:multiLevelType w:val="multilevel"/>
    <w:tmpl w:val="F23C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005063"/>
    <w:multiLevelType w:val="hybridMultilevel"/>
    <w:tmpl w:val="29AC21FA"/>
    <w:lvl w:ilvl="0" w:tplc="8D6254D0">
      <w:start w:val="1"/>
      <w:numFmt w:val="decimal"/>
      <w:lvlText w:val="%1"/>
      <w:lvlJc w:val="left"/>
      <w:pPr>
        <w:ind w:left="1080" w:hanging="720"/>
      </w:pPr>
      <w:rPr>
        <w:rFonts w:eastAsiaTheme="minorHAnsi" w:cs="Calibr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93F9F"/>
    <w:multiLevelType w:val="multilevel"/>
    <w:tmpl w:val="E3E0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756ED7"/>
    <w:multiLevelType w:val="multilevel"/>
    <w:tmpl w:val="F046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08"/>
    <w:rsid w:val="001D12D8"/>
    <w:rsid w:val="003E5FAB"/>
    <w:rsid w:val="005C2678"/>
    <w:rsid w:val="00736F08"/>
    <w:rsid w:val="009C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6D50"/>
  <w15:chartTrackingRefBased/>
  <w15:docId w15:val="{0BA36452-2527-4EE4-A023-8FE96C10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D8"/>
    <w:pPr>
      <w:spacing w:after="0" w:line="240" w:lineRule="auto"/>
    </w:pPr>
    <w:rPr>
      <w:rFonts w:ascii="Arial" w:hAnsi="Arial" w:cs="Calibri"/>
      <w:sz w:val="24"/>
    </w:rPr>
  </w:style>
  <w:style w:type="paragraph" w:styleId="Heading1">
    <w:name w:val="heading 1"/>
    <w:basedOn w:val="Normal"/>
    <w:next w:val="Normal"/>
    <w:link w:val="Heading1Char"/>
    <w:autoRedefine/>
    <w:uiPriority w:val="9"/>
    <w:qFormat/>
    <w:rsid w:val="001D12D8"/>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autoRedefine/>
    <w:uiPriority w:val="9"/>
    <w:semiHidden/>
    <w:unhideWhenUsed/>
    <w:qFormat/>
    <w:rsid w:val="001D12D8"/>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2D8"/>
    <w:pPr>
      <w:spacing w:after="0" w:line="240" w:lineRule="auto"/>
    </w:pPr>
    <w:rPr>
      <w:rFonts w:ascii="Arial" w:hAnsi="Arial" w:cs="Calibri"/>
      <w:sz w:val="24"/>
    </w:rPr>
  </w:style>
  <w:style w:type="character" w:customStyle="1" w:styleId="Heading1Char">
    <w:name w:val="Heading 1 Char"/>
    <w:basedOn w:val="DefaultParagraphFont"/>
    <w:link w:val="Heading1"/>
    <w:uiPriority w:val="9"/>
    <w:rsid w:val="001D12D8"/>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1D12D8"/>
    <w:rPr>
      <w:rFonts w:ascii="Arial" w:eastAsiaTheme="majorEastAsia" w:hAnsi="Arial" w:cstheme="majorBidi"/>
      <w:sz w:val="26"/>
      <w:szCs w:val="26"/>
    </w:rPr>
  </w:style>
  <w:style w:type="paragraph" w:styleId="NormalWeb">
    <w:name w:val="Normal (Web)"/>
    <w:basedOn w:val="Normal"/>
    <w:uiPriority w:val="99"/>
    <w:semiHidden/>
    <w:unhideWhenUsed/>
    <w:rsid w:val="00736F08"/>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736F08"/>
    <w:rPr>
      <w:color w:val="0000FF"/>
      <w:u w:val="single"/>
    </w:rPr>
  </w:style>
  <w:style w:type="paragraph" w:styleId="ListParagraph">
    <w:name w:val="List Paragraph"/>
    <w:basedOn w:val="Normal"/>
    <w:uiPriority w:val="34"/>
    <w:qFormat/>
    <w:rsid w:val="00736F08"/>
    <w:pPr>
      <w:ind w:left="7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sandcountryside@sheffield.gov.uk" TargetMode="External"/><Relationship Id="rId3" Type="http://schemas.openxmlformats.org/officeDocument/2006/relationships/settings" Target="settings.xml"/><Relationship Id="rId7" Type="http://schemas.openxmlformats.org/officeDocument/2006/relationships/hyperlink" Target="mailto:parksandcountryside@sheffiel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 TargetMode="External"/><Relationship Id="rId11" Type="http://schemas.openxmlformats.org/officeDocument/2006/relationships/fontTable" Target="fontTable.xml"/><Relationship Id="rId5" Type="http://schemas.openxmlformats.org/officeDocument/2006/relationships/hyperlink" Target="http://www.zipporah.co.uk/Generic/Sheffield" TargetMode="External"/><Relationship Id="rId10" Type="http://schemas.openxmlformats.org/officeDocument/2006/relationships/hyperlink" Target="https://www.w3.org/TR/WCAG21/" TargetMode="External"/><Relationship Id="rId4" Type="http://schemas.openxmlformats.org/officeDocument/2006/relationships/webSettings" Target="webSettings.xml"/><Relationship Id="rId9" Type="http://schemas.openxmlformats.org/officeDocument/2006/relationships/hyperlink" Target="https://www.equalityadvisory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Pearce</dc:creator>
  <cp:keywords/>
  <dc:description/>
  <cp:lastModifiedBy>Jonathan Pearce</cp:lastModifiedBy>
  <cp:revision>2</cp:revision>
  <dcterms:created xsi:type="dcterms:W3CDTF">2022-02-08T15:21:00Z</dcterms:created>
  <dcterms:modified xsi:type="dcterms:W3CDTF">2022-02-08T15:26:00Z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2022-02-08T15:25:52Z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06437b80-0e8d-44bb-8625-db61ba1e830a</vt:lpwstr>
  </property>
  <property fmtid="{D5CDD505-2E9C-101B-9397-08002B2CF9AE}" pid="8" name="MSIP_Label_c8588358-c3f1-4695-a290-e2f70d15689d_ContentBits">
    <vt:lpwstr>0</vt:lpwstr>
  </property>
</Properties>
</file>